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FB" w:rsidRDefault="00F41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0" w:hanging="2"/>
        <w:jc w:val="both"/>
        <w:rPr>
          <w:rFonts w:ascii="Helvetica Neue" w:eastAsia="Helvetica Neue" w:hAnsi="Helvetica Neue" w:cs="Helvetica Neue"/>
          <w:b/>
        </w:rPr>
      </w:pPr>
      <w:bookmarkStart w:id="0" w:name="_GoBack"/>
      <w:bookmarkEnd w:id="0"/>
    </w:p>
    <w:p w:rsidR="00F414FB" w:rsidRDefault="00487E64">
      <w:pPr>
        <w:tabs>
          <w:tab w:val="left" w:pos="7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Fondi Strutturali Europei – Programma Operativo Nazionale “Per la Scuola, competenze e ambienti per l’apprendimento” 2014-20. Asse V – Infrastrutture per l’istruzione – Fondo Europeo di Sviluppo Regionale (FESR) – REACT EU.  Asse V – Priorità d’investiment</w:t>
      </w:r>
      <w:r>
        <w:rPr>
          <w:rFonts w:ascii="Helvetica Neue" w:eastAsia="Helvetica Neue" w:hAnsi="Helvetica Neue" w:cs="Helvetica Neue"/>
        </w:rPr>
        <w:t>o: 13i – (FESR) “Promuovere il superamento degli effetti della crisi nel contesto della pandemia di COVID-19 e delle sue conseguenze sociali e preparare una ripresa verde, digitale e resiliente dell’economia” – Obiettivo specifico 13.1: Facilitare una ripr</w:t>
      </w:r>
      <w:r>
        <w:rPr>
          <w:rFonts w:ascii="Helvetica Neue" w:eastAsia="Helvetica Neue" w:hAnsi="Helvetica Neue" w:cs="Helvetica Neue"/>
        </w:rPr>
        <w:t xml:space="preserve">esa verde, digitale e resiliente dell'economia - Nota di Adesione </w:t>
      </w:r>
      <w:proofErr w:type="spellStart"/>
      <w:r>
        <w:rPr>
          <w:rFonts w:ascii="Helvetica Neue" w:eastAsia="Helvetica Neue" w:hAnsi="Helvetica Neue" w:cs="Helvetica Neue"/>
        </w:rPr>
        <w:t>Prot</w:t>
      </w:r>
      <w:proofErr w:type="spellEnd"/>
      <w:r>
        <w:rPr>
          <w:rFonts w:ascii="Helvetica Neue" w:eastAsia="Helvetica Neue" w:hAnsi="Helvetica Neue" w:cs="Helvetica Neue"/>
        </w:rPr>
        <w:t xml:space="preserve"> 100100/2023 - Realizzazione di reti locali, sia cablate sia wireless, all’interno degli edifici scolastici, oppure acquisto di lavagne digitali per la trasformazione digitale nella dida</w:t>
      </w:r>
      <w:r>
        <w:rPr>
          <w:rFonts w:ascii="Helvetica Neue" w:eastAsia="Helvetica Neue" w:hAnsi="Helvetica Neue" w:cs="Helvetica Neue"/>
        </w:rPr>
        <w:t xml:space="preserve">ttica e nell’organizzazione o di strumentazione e attrezzature laboratoriali “green”, sostenibili e digitali, in attuazione del decreto del Ministro dell’istruzione e del merito 21 luglio 2023, n. 145. </w:t>
      </w:r>
    </w:p>
    <w:p w:rsidR="00F414FB" w:rsidRDefault="00F414FB">
      <w:pPr>
        <w:tabs>
          <w:tab w:val="left" w:pos="7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0" w:hanging="2"/>
        <w:jc w:val="both"/>
        <w:rPr>
          <w:rFonts w:ascii="Helvetica Neue" w:eastAsia="Helvetica Neue" w:hAnsi="Helvetica Neue" w:cs="Helvetica Neue"/>
        </w:rPr>
      </w:pPr>
    </w:p>
    <w:p w:rsidR="00F414FB" w:rsidRDefault="00487E64">
      <w:pPr>
        <w:tabs>
          <w:tab w:val="left" w:pos="7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Titolo del progetto:</w:t>
      </w:r>
      <w:r>
        <w:rPr>
          <w:rFonts w:ascii="Helvetica Neue" w:eastAsia="Helvetica Neue" w:hAnsi="Helvetica Neue" w:cs="Helvetica Neue"/>
        </w:rPr>
        <w:t xml:space="preserve"> “Laboratorio didattico eco-sost</w:t>
      </w:r>
      <w:r>
        <w:rPr>
          <w:rFonts w:ascii="Helvetica Neue" w:eastAsia="Helvetica Neue" w:hAnsi="Helvetica Neue" w:cs="Helvetica Neue"/>
        </w:rPr>
        <w:t xml:space="preserve">enibile, green, innovativo”. </w:t>
      </w:r>
    </w:p>
    <w:p w:rsidR="00F414FB" w:rsidRDefault="00487E64">
      <w:pPr>
        <w:tabs>
          <w:tab w:val="left" w:pos="7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Codice Progetto: </w:t>
      </w:r>
      <w:r>
        <w:rPr>
          <w:rFonts w:ascii="Helvetica Neue" w:eastAsia="Helvetica Neue" w:hAnsi="Helvetica Neue" w:cs="Helvetica Neue"/>
        </w:rPr>
        <w:t xml:space="preserve">13.1.4A-FESRPON-BA-2023-8   </w:t>
      </w:r>
    </w:p>
    <w:p w:rsidR="00F414FB" w:rsidRDefault="00487E64">
      <w:pPr>
        <w:tabs>
          <w:tab w:val="left" w:pos="7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0" w:hanging="2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CUP</w:t>
      </w:r>
      <w:r>
        <w:rPr>
          <w:rFonts w:ascii="Helvetica Neue" w:eastAsia="Helvetica Neue" w:hAnsi="Helvetica Neue" w:cs="Helvetica Neue"/>
        </w:rPr>
        <w:t>: J74D23001150006</w:t>
      </w:r>
    </w:p>
    <w:p w:rsidR="00F414FB" w:rsidRDefault="00F414FB">
      <w:pPr>
        <w:tabs>
          <w:tab w:val="left" w:pos="7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0" w:hanging="2"/>
        <w:jc w:val="both"/>
        <w:rPr>
          <w:rFonts w:ascii="Helvetica Neue" w:eastAsia="Helvetica Neue" w:hAnsi="Helvetica Neue" w:cs="Helvetica Neue"/>
        </w:rPr>
      </w:pPr>
    </w:p>
    <w:p w:rsidR="00F414FB" w:rsidRDefault="00F414FB">
      <w:pPr>
        <w:tabs>
          <w:tab w:val="left" w:pos="7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0" w:hanging="2"/>
        <w:jc w:val="both"/>
        <w:rPr>
          <w:rFonts w:ascii="Helvetica Neue" w:eastAsia="Helvetica Neue" w:hAnsi="Helvetica Neue" w:cs="Helvetica Neue"/>
        </w:rPr>
      </w:pPr>
    </w:p>
    <w:p w:rsidR="00F414FB" w:rsidRDefault="00F414FB">
      <w:pPr>
        <w:tabs>
          <w:tab w:val="left" w:pos="7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0" w:hanging="2"/>
        <w:jc w:val="both"/>
        <w:rPr>
          <w:rFonts w:ascii="Helvetica Neue" w:eastAsia="Helvetica Neue" w:hAnsi="Helvetica Neue" w:cs="Helvetica Neue"/>
          <w:b/>
        </w:rPr>
      </w:pPr>
    </w:p>
    <w:p w:rsidR="00F414FB" w:rsidRDefault="00F41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Helvetica Neue" w:eastAsia="Helvetica Neue" w:hAnsi="Helvetica Neue" w:cs="Helvetica Neue"/>
        </w:rPr>
      </w:pPr>
    </w:p>
    <w:p w:rsidR="00F414FB" w:rsidRDefault="00487E64">
      <w:pPr>
        <w:tabs>
          <w:tab w:val="left" w:pos="6237"/>
        </w:tabs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F414FB" w:rsidRDefault="00487E64">
      <w:pPr>
        <w:tabs>
          <w:tab w:val="left" w:pos="6237"/>
        </w:tabs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>dell’IIS “G. Fortunato”</w:t>
      </w:r>
    </w:p>
    <w:p w:rsidR="00F414FB" w:rsidRDefault="00487E64">
      <w:pPr>
        <w:tabs>
          <w:tab w:val="left" w:pos="6237"/>
        </w:tabs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>di Pisticci</w:t>
      </w:r>
    </w:p>
    <w:p w:rsidR="00F414FB" w:rsidRDefault="00F414FB">
      <w:pPr>
        <w:spacing w:after="0" w:line="360" w:lineRule="auto"/>
        <w:ind w:left="0" w:hanging="2"/>
        <w:rPr>
          <w:sz w:val="24"/>
          <w:szCs w:val="24"/>
        </w:rPr>
      </w:pPr>
    </w:p>
    <w:p w:rsidR="00F414FB" w:rsidRDefault="00487E64">
      <w:pPr>
        <w:spacing w:after="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.C.F. ……………………………..………………………….</w:t>
      </w:r>
    </w:p>
    <w:p w:rsidR="00F414FB" w:rsidRDefault="00487E64">
      <w:pPr>
        <w:spacing w:after="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.…………………….. il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</w:t>
      </w:r>
    </w:p>
    <w:p w:rsidR="00F414FB" w:rsidRDefault="00487E64">
      <w:pPr>
        <w:spacing w:after="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Tel.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Cell………………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e-mail …………………………………………………, in servizio in qualità di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residente in Via ………………………………. Cap. ……………… città ……………………………………….</w:t>
      </w:r>
    </w:p>
    <w:p w:rsidR="00F414FB" w:rsidRDefault="00487E64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presa v</w:t>
      </w:r>
      <w:r>
        <w:rPr>
          <w:b/>
          <w:sz w:val="24"/>
          <w:szCs w:val="24"/>
        </w:rPr>
        <w:t xml:space="preserve">isione dell’avviso interno di selezione </w:t>
      </w:r>
    </w:p>
    <w:p w:rsidR="00F414FB" w:rsidRDefault="00F414FB">
      <w:pPr>
        <w:spacing w:after="0" w:line="240" w:lineRule="auto"/>
        <w:ind w:left="0" w:hanging="2"/>
        <w:rPr>
          <w:b/>
          <w:sz w:val="24"/>
          <w:szCs w:val="24"/>
        </w:rPr>
      </w:pPr>
    </w:p>
    <w:p w:rsidR="00F414FB" w:rsidRDefault="00487E64">
      <w:pPr>
        <w:spacing w:after="0" w:line="36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F414FB" w:rsidRDefault="00487E64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di partecipare alla selezione per l’attribuzione dell’incarico di:</w:t>
      </w:r>
    </w:p>
    <w:p w:rsidR="00F414FB" w:rsidRDefault="00F414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76" w:lineRule="auto"/>
        <w:ind w:left="0" w:hanging="2"/>
        <w:jc w:val="center"/>
        <w:rPr>
          <w:rFonts w:ascii="Helvetica Neue" w:eastAsia="Helvetica Neue" w:hAnsi="Helvetica Neue" w:cs="Helvetica Neue"/>
        </w:rPr>
      </w:pPr>
    </w:p>
    <w:tbl>
      <w:tblPr>
        <w:tblStyle w:val="af5"/>
        <w:tblW w:w="9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915"/>
        <w:gridCol w:w="4980"/>
      </w:tblGrid>
      <w:tr w:rsidR="00F414FB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4FB" w:rsidRDefault="00F414FB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4FB" w:rsidRDefault="00487E64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Figura professionale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4FB" w:rsidRDefault="00487E64">
            <w:pPr>
              <w:spacing w:after="0"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Modulo</w:t>
            </w:r>
          </w:p>
        </w:tc>
      </w:tr>
      <w:tr w:rsidR="00F414FB">
        <w:trPr>
          <w:trHeight w:val="42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4FB" w:rsidRDefault="00F414FB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Collaudatore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4FB" w:rsidRDefault="00487E64">
            <w:pPr>
              <w:widowControl/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Laboratori di Fisica, chimica e Microbiologia - sede di Pisticci</w:t>
            </w:r>
          </w:p>
        </w:tc>
      </w:tr>
      <w:tr w:rsidR="00F414FB">
        <w:trPr>
          <w:trHeight w:val="42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4FB" w:rsidRDefault="00F414FB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Collaudatore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4FB" w:rsidRDefault="00487E64">
            <w:pPr>
              <w:widowControl/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Laboratori di Topografia, Scienze degli alimenti e </w:t>
            </w:r>
          </w:p>
          <w:p w:rsidR="00F414FB" w:rsidRDefault="00487E64">
            <w:pPr>
              <w:widowControl/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Laboratorio sperimentale di trasformazione alimentare ed analisi chimica-microbiologica - sedi ITAA e IPSEOA</w:t>
            </w:r>
          </w:p>
        </w:tc>
      </w:tr>
    </w:tbl>
    <w:p w:rsidR="00F414FB" w:rsidRDefault="00F414FB">
      <w:pPr>
        <w:spacing w:after="0"/>
        <w:ind w:left="0" w:hanging="2"/>
        <w:rPr>
          <w:rFonts w:ascii="Helvetica Neue" w:eastAsia="Helvetica Neue" w:hAnsi="Helvetica Neue" w:cs="Helvetica Neue"/>
        </w:rPr>
      </w:pPr>
    </w:p>
    <w:p w:rsidR="00F414FB" w:rsidRDefault="00487E64">
      <w:pPr>
        <w:spacing w:after="0" w:line="240" w:lineRule="auto"/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sz w:val="24"/>
          <w:szCs w:val="24"/>
        </w:rPr>
        <w:t xml:space="preserve">relativamente al progetto </w:t>
      </w:r>
      <w:r>
        <w:rPr>
          <w:rFonts w:ascii="Helvetica Neue" w:eastAsia="Helvetica Neue" w:hAnsi="Helvetica Neue" w:cs="Helvetica Neue"/>
        </w:rPr>
        <w:t>Azione 13.1.2 – “Laboratorio didattico eco-sostenibile, green, inno</w:t>
      </w:r>
      <w:r>
        <w:rPr>
          <w:rFonts w:ascii="Helvetica Neue" w:eastAsia="Helvetica Neue" w:hAnsi="Helvetica Neue" w:cs="Helvetica Neue"/>
        </w:rPr>
        <w:t>vativo”.  codice progetto: 13.1.4A-FESRPON-BA-2023-8</w:t>
      </w:r>
    </w:p>
    <w:p w:rsidR="00F414FB" w:rsidRDefault="00F414FB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="00F414FB" w:rsidRDefault="00487E64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F414FB" w:rsidRDefault="00F414FB">
      <w:pPr>
        <w:spacing w:after="0" w:line="240" w:lineRule="auto"/>
        <w:ind w:left="0" w:hanging="2"/>
        <w:rPr>
          <w:sz w:val="24"/>
          <w:szCs w:val="24"/>
        </w:rPr>
      </w:pPr>
    </w:p>
    <w:p w:rsidR="00F414FB" w:rsidRDefault="00487E64">
      <w:pPr>
        <w:numPr>
          <w:ilvl w:val="0"/>
          <w:numId w:val="2"/>
        </w:num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di essere cittadino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.;</w:t>
      </w:r>
    </w:p>
    <w:p w:rsidR="00F414FB" w:rsidRDefault="00487E64">
      <w:pPr>
        <w:numPr>
          <w:ilvl w:val="0"/>
          <w:numId w:val="2"/>
        </w:num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di essere in godimento dei diritti politici;</w:t>
      </w:r>
    </w:p>
    <w:p w:rsidR="00F414FB" w:rsidRDefault="00487E64">
      <w:pPr>
        <w:numPr>
          <w:ilvl w:val="0"/>
          <w:numId w:val="2"/>
        </w:num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di prestare servizio presso l’Istituto di Istruzione “G. Fortunato” di Pisticci</w:t>
      </w:r>
    </w:p>
    <w:p w:rsidR="00F414FB" w:rsidRDefault="00487E64">
      <w:pPr>
        <w:numPr>
          <w:ilvl w:val="0"/>
          <w:numId w:val="2"/>
        </w:num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di non aver subito condanne penali ovvero di avere i seguenti provvedimenti penali pendenti…………………………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414FB" w:rsidRDefault="00487E64">
      <w:pPr>
        <w:numPr>
          <w:ilvl w:val="0"/>
          <w:numId w:val="2"/>
        </w:num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di essere in possesso dei seguenti titoli:</w:t>
      </w:r>
    </w:p>
    <w:p w:rsidR="00F414FB" w:rsidRDefault="00F414FB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6"/>
        <w:tblW w:w="9859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1559"/>
        <w:gridCol w:w="1559"/>
        <w:gridCol w:w="1559"/>
      </w:tblGrid>
      <w:tr w:rsidR="00F414FB">
        <w:trPr>
          <w:trHeight w:val="36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14FB" w:rsidRDefault="00487E64">
            <w:pPr>
              <w:spacing w:after="0" w:line="240" w:lineRule="auto"/>
              <w:ind w:left="0"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Titoli di Studio – Max punteggio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14FB" w:rsidRDefault="00487E6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4FB" w:rsidRDefault="00487E6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4FB" w:rsidRDefault="00487E6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Valutati</w:t>
            </w:r>
          </w:p>
        </w:tc>
      </w:tr>
      <w:tr w:rsidR="00F414FB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scuola secondaria di II grado</w:t>
            </w:r>
          </w:p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………………………1 punto</w:t>
            </w:r>
          </w:p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100……………………3 punti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144" w:after="144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144" w:after="144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144" w:after="144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100 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.5 punto</w:t>
            </w:r>
          </w:p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104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110..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………………… 7 punti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4FB" w:rsidRDefault="00F4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144" w:after="144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144" w:after="144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specialistica o vecchio ordinamento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valida  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Laurea tecnica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equipollente)</w:t>
            </w:r>
          </w:p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90 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 10 punti</w:t>
            </w:r>
          </w:p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90 a 100 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.…15 punti</w:t>
            </w:r>
          </w:p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100 a 110 e lode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.…..  20 punti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4FB" w:rsidRDefault="00F4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after="0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after="0"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Pubblicazione riferita a progettazione europea: (1 punto cad.)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4FB" w:rsidRDefault="00487E6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Titoli Culturali Specifici – Max punteggio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4FB" w:rsidRDefault="00F414FB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4FB" w:rsidRDefault="00F414FB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di animatore Digitale (1 punto 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4FB" w:rsidRDefault="00487E6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Titoli di servizio o Lavoro Max punteggio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4FB" w:rsidRDefault="00F414FB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4FB" w:rsidRDefault="00F414FB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Incarichi della stessa natura (progettazione/collaudi) rispetto a quello scelto presso in progetti P.N.R.R., Erasmus e P.O.N. organizzati da Università, INDIRE, ex  IRRE, Uffici centrali o p</w:t>
            </w:r>
            <w:r>
              <w:rPr>
                <w:rFonts w:ascii="Arial" w:eastAsia="Arial" w:hAnsi="Arial" w:cs="Arial"/>
                <w:sz w:val="18"/>
                <w:szCs w:val="18"/>
              </w:rPr>
              <w:t>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con piattaforme E-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z w:val="18"/>
                <w:szCs w:val="18"/>
              </w:rPr>
              <w:t>curement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(Portale di acquisti in rete, Portale di gestione contabile dei Fondi comunitari, o similari):</w:t>
            </w:r>
          </w:p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meno di 5 anni 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 3 punti</w:t>
            </w:r>
          </w:p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oltre 5 anni    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.……..…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4FB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487E6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</w:t>
            </w:r>
            <w:r>
              <w:rPr>
                <w:rFonts w:ascii="Arial" w:eastAsia="Arial" w:hAnsi="Arial" w:cs="Arial"/>
                <w:sz w:val="18"/>
                <w:szCs w:val="18"/>
              </w:rPr>
              <w:t>le Regioni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4FB" w:rsidRDefault="00487E64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B" w:rsidRDefault="00F414FB">
            <w:pPr>
              <w:spacing w:before="40" w:after="2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414FB" w:rsidRDefault="00F414FB">
      <w:pPr>
        <w:spacing w:after="0" w:line="240" w:lineRule="auto"/>
        <w:ind w:left="0" w:hanging="2"/>
        <w:rPr>
          <w:sz w:val="24"/>
          <w:szCs w:val="24"/>
        </w:rPr>
      </w:pPr>
    </w:p>
    <w:p w:rsidR="00F414FB" w:rsidRDefault="00487E64">
      <w:pPr>
        <w:spacing w:after="0" w:line="240" w:lineRule="auto"/>
        <w:ind w:left="0" w:hanging="2"/>
        <w:rPr>
          <w:b/>
          <w:u w:val="single"/>
        </w:rPr>
      </w:pPr>
      <w:r>
        <w:rPr>
          <w:b/>
          <w:u w:val="single"/>
        </w:rPr>
        <w:t>N.B.</w:t>
      </w:r>
    </w:p>
    <w:p w:rsidR="00F414FB" w:rsidRDefault="00487E64">
      <w:pPr>
        <w:numPr>
          <w:ilvl w:val="0"/>
          <w:numId w:val="3"/>
        </w:numPr>
        <w:spacing w:after="0" w:line="240" w:lineRule="auto"/>
        <w:ind w:left="0" w:hanging="2"/>
      </w:pPr>
      <w:r>
        <w:t xml:space="preserve">Il candidato deve dichiarare i titoli posseduti </w:t>
      </w:r>
      <w:r>
        <w:rPr>
          <w:b/>
        </w:rPr>
        <w:t xml:space="preserve">specificandoli </w:t>
      </w:r>
      <w:r>
        <w:t>e determinarne il punteggio considerando le griglie di valutazione riportate nell’avviso di selezione</w:t>
      </w:r>
    </w:p>
    <w:p w:rsidR="00F414FB" w:rsidRDefault="00487E64">
      <w:pPr>
        <w:numPr>
          <w:ilvl w:val="0"/>
          <w:numId w:val="3"/>
        </w:numPr>
        <w:spacing w:after="0" w:line="240" w:lineRule="auto"/>
        <w:ind w:left="0" w:hanging="2"/>
      </w:pPr>
      <w:r>
        <w:t>Se richiesta, l’interessato dovrà produrre la documentazione a riprova di quanto dichiarato.</w:t>
      </w:r>
    </w:p>
    <w:p w:rsidR="00F414FB" w:rsidRDefault="00F414FB">
      <w:pPr>
        <w:spacing w:after="0" w:line="240" w:lineRule="auto"/>
        <w:ind w:left="0" w:hanging="2"/>
      </w:pPr>
    </w:p>
    <w:p w:rsidR="00F414FB" w:rsidRDefault="00487E64">
      <w:pPr>
        <w:spacing w:after="0" w:line="240" w:lineRule="auto"/>
        <w:ind w:left="0" w:hanging="2"/>
      </w:pPr>
      <w:r>
        <w:t>Allega la seguente documentazione:</w:t>
      </w:r>
    </w:p>
    <w:p w:rsidR="00F414FB" w:rsidRDefault="00487E64">
      <w:pPr>
        <w:numPr>
          <w:ilvl w:val="0"/>
          <w:numId w:val="1"/>
        </w:numPr>
        <w:spacing w:after="0" w:line="240" w:lineRule="auto"/>
        <w:ind w:left="0" w:hanging="2"/>
      </w:pPr>
      <w:r>
        <w:t>Curriculum vitae in formato europeo;</w:t>
      </w:r>
    </w:p>
    <w:p w:rsidR="00F414FB" w:rsidRDefault="00487E64">
      <w:pPr>
        <w:numPr>
          <w:ilvl w:val="0"/>
          <w:numId w:val="1"/>
        </w:numPr>
        <w:spacing w:after="0" w:line="240" w:lineRule="auto"/>
        <w:ind w:left="0" w:hanging="2"/>
      </w:pPr>
      <w:r>
        <w:t>Fotocopia documento identità in corso di validità.</w:t>
      </w:r>
    </w:p>
    <w:p w:rsidR="00F414FB" w:rsidRDefault="00487E64">
      <w:pPr>
        <w:spacing w:after="0" w:line="240" w:lineRule="auto"/>
        <w:ind w:left="0" w:hanging="2"/>
      </w:pPr>
      <w:r>
        <w:t xml:space="preserve">Il/la sottoscritto/a, ai sensi del Regolamento UE Privacy 679/2016 e dalla normativa </w:t>
      </w:r>
      <w:proofErr w:type="gramStart"/>
      <w:r>
        <w:t>vigente,  autorizza</w:t>
      </w:r>
      <w:proofErr w:type="gramEnd"/>
      <w:r>
        <w:t xml:space="preserve"> l’IIS “G. Fortunato” di Pisticci  al trattamento dei dati contenuti nella presente autocertificazione esclusivamente nell’ambito e per i fini istituzio</w:t>
      </w:r>
      <w:r>
        <w:t>nali della Pubblica Amministrazione</w:t>
      </w:r>
    </w:p>
    <w:p w:rsidR="00F414FB" w:rsidRDefault="00F414FB">
      <w:pPr>
        <w:spacing w:after="0" w:line="240" w:lineRule="auto"/>
        <w:ind w:left="0" w:hanging="2"/>
        <w:rPr>
          <w:sz w:val="24"/>
          <w:szCs w:val="24"/>
        </w:rPr>
      </w:pPr>
    </w:p>
    <w:p w:rsidR="00F414FB" w:rsidRDefault="00487E64">
      <w:pPr>
        <w:spacing w:after="0" w:line="240" w:lineRule="auto"/>
        <w:ind w:left="0" w:hanging="2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Data,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F414FB" w:rsidRDefault="00F414FB">
      <w:pPr>
        <w:widowControl w:val="0"/>
        <w:spacing w:after="0" w:line="276" w:lineRule="auto"/>
        <w:ind w:left="0" w:right="49" w:hanging="2"/>
        <w:jc w:val="both"/>
        <w:rPr>
          <w:rFonts w:ascii="Helvetica Neue" w:eastAsia="Helvetica Neue" w:hAnsi="Helvetica Neue" w:cs="Helvetica Neue"/>
          <w:b/>
        </w:rPr>
      </w:pPr>
    </w:p>
    <w:p w:rsidR="00F414FB" w:rsidRDefault="00F414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F414FB">
      <w:headerReference w:type="default" r:id="rId8"/>
      <w:footerReference w:type="default" r:id="rId9"/>
      <w:pgSz w:w="12240" w:h="15840"/>
      <w:pgMar w:top="851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64" w:rsidRDefault="00487E6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87E64" w:rsidRDefault="00487E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FB" w:rsidRDefault="00F414FB">
    <w:pPr>
      <w:spacing w:after="0"/>
      <w:ind w:left="0" w:hanging="2"/>
      <w:jc w:val="center"/>
      <w:rPr>
        <w:rFonts w:ascii="Arial" w:eastAsia="Arial" w:hAnsi="Arial" w:cs="Arial"/>
        <w:i/>
        <w:color w:val="1155CC"/>
        <w:sz w:val="18"/>
        <w:szCs w:val="18"/>
      </w:rPr>
    </w:pPr>
  </w:p>
  <w:p w:rsidR="00F414FB" w:rsidRDefault="00487E64">
    <w:pPr>
      <w:spacing w:after="0"/>
      <w:ind w:left="0" w:hanging="2"/>
      <w:jc w:val="center"/>
      <w:rPr>
        <w:rFonts w:ascii="Arial" w:eastAsia="Arial" w:hAnsi="Arial" w:cs="Arial"/>
        <w:color w:val="1155CC"/>
        <w:sz w:val="18"/>
        <w:szCs w:val="18"/>
      </w:rPr>
    </w:pPr>
    <w:r>
      <w:rPr>
        <w:rFonts w:ascii="Arial" w:eastAsia="Arial" w:hAnsi="Arial" w:cs="Arial"/>
        <w:i/>
        <w:color w:val="1155CC"/>
        <w:sz w:val="18"/>
        <w:szCs w:val="18"/>
      </w:rPr>
      <w:t xml:space="preserve">Via </w:t>
    </w:r>
    <w:proofErr w:type="spellStart"/>
    <w:r>
      <w:rPr>
        <w:rFonts w:ascii="Arial" w:eastAsia="Arial" w:hAnsi="Arial" w:cs="Arial"/>
        <w:i/>
        <w:color w:val="1155CC"/>
        <w:sz w:val="18"/>
        <w:szCs w:val="18"/>
      </w:rPr>
      <w:t>Trav</w:t>
    </w:r>
    <w:proofErr w:type="spellEnd"/>
    <w:r>
      <w:rPr>
        <w:rFonts w:ascii="Arial" w:eastAsia="Arial" w:hAnsi="Arial" w:cs="Arial"/>
        <w:i/>
        <w:color w:val="1155CC"/>
        <w:sz w:val="18"/>
        <w:szCs w:val="18"/>
      </w:rPr>
      <w:t xml:space="preserve">. Cristo Re, s.n.c.  –  75015 PISTICCI    Cod. </w:t>
    </w:r>
    <w:proofErr w:type="spellStart"/>
    <w:r>
      <w:rPr>
        <w:rFonts w:ascii="Arial" w:eastAsia="Arial" w:hAnsi="Arial" w:cs="Arial"/>
        <w:i/>
        <w:color w:val="1155CC"/>
        <w:sz w:val="18"/>
        <w:szCs w:val="18"/>
      </w:rPr>
      <w:t>Mecc</w:t>
    </w:r>
    <w:proofErr w:type="spellEnd"/>
    <w:r>
      <w:rPr>
        <w:rFonts w:ascii="Arial" w:eastAsia="Arial" w:hAnsi="Arial" w:cs="Arial"/>
        <w:i/>
        <w:color w:val="1155CC"/>
        <w:sz w:val="18"/>
        <w:szCs w:val="18"/>
      </w:rPr>
      <w:t>. MTIS011001     C.F. 81000120774</w: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638175</wp:posOffset>
          </wp:positionH>
          <wp:positionV relativeFrom="paragraph">
            <wp:posOffset>124860</wp:posOffset>
          </wp:positionV>
          <wp:extent cx="179705" cy="179705"/>
          <wp:effectExtent l="0" t="0" r="0" b="0"/>
          <wp:wrapNone/>
          <wp:docPr id="1038" name="image1.png" descr="Telefono con riempimento a tinta uni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lefono con riempimento a tinta uni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14FB" w:rsidRDefault="00487E64">
    <w:pPr>
      <w:spacing w:after="0"/>
      <w:ind w:left="0" w:hanging="2"/>
      <w:jc w:val="center"/>
    </w:pPr>
    <w:r>
      <w:rPr>
        <w:rFonts w:ascii="Arial" w:eastAsia="Arial" w:hAnsi="Arial" w:cs="Arial"/>
        <w:color w:val="1155CC"/>
        <w:sz w:val="18"/>
        <w:szCs w:val="18"/>
      </w:rPr>
      <w:t xml:space="preserve"> -   0835.581305   </w:t>
    </w:r>
    <w:r>
      <w:rPr>
        <w:rFonts w:ascii="Arial" w:eastAsia="Arial" w:hAnsi="Arial" w:cs="Arial"/>
        <w:i/>
        <w:color w:val="1155CC"/>
        <w:sz w:val="18"/>
        <w:szCs w:val="18"/>
      </w:rPr>
      <w:t xml:space="preserve">       e-mail: mtis011001@istruzione.it    </w:t>
    </w:r>
    <w:proofErr w:type="spellStart"/>
    <w:r>
      <w:rPr>
        <w:rFonts w:ascii="Arial" w:eastAsia="Arial" w:hAnsi="Arial" w:cs="Arial"/>
        <w:i/>
        <w:color w:val="1155CC"/>
        <w:sz w:val="18"/>
        <w:szCs w:val="18"/>
      </w:rPr>
      <w:t>pec</w:t>
    </w:r>
    <w:proofErr w:type="spellEnd"/>
    <w:r>
      <w:rPr>
        <w:rFonts w:ascii="Arial" w:eastAsia="Arial" w:hAnsi="Arial" w:cs="Arial"/>
        <w:i/>
        <w:color w:val="1155CC"/>
        <w:sz w:val="18"/>
        <w:szCs w:val="18"/>
      </w:rPr>
      <w:t xml:space="preserve">: mtis011001@pec.istruzione.it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64" w:rsidRDefault="00487E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87E64" w:rsidRDefault="00487E6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FB" w:rsidRDefault="00487E64">
    <w:pPr>
      <w:tabs>
        <w:tab w:val="center" w:pos="4819"/>
        <w:tab w:val="right" w:pos="9638"/>
      </w:tabs>
      <w:spacing w:after="0" w:line="240" w:lineRule="auto"/>
      <w:ind w:left="0" w:hanging="2"/>
    </w:pPr>
    <w:r>
      <w:rPr>
        <w:noProof/>
        <w:lang w:eastAsia="it-IT"/>
      </w:rPr>
      <w:drawing>
        <wp:inline distT="114300" distB="114300" distL="114300" distR="114300">
          <wp:extent cx="6332220" cy="1104900"/>
          <wp:effectExtent l="0" t="0" r="0" b="0"/>
          <wp:docPr id="10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414FB" w:rsidRDefault="00F414FB">
    <w:pPr>
      <w:tabs>
        <w:tab w:val="center" w:pos="4819"/>
        <w:tab w:val="right" w:pos="9638"/>
      </w:tabs>
      <w:spacing w:after="0" w:line="240" w:lineRule="auto"/>
      <w:ind w:left="0" w:hanging="2"/>
    </w:pPr>
  </w:p>
  <w:p w:rsidR="00F414FB" w:rsidRDefault="00F414FB">
    <w:pPr>
      <w:tabs>
        <w:tab w:val="left" w:pos="0"/>
      </w:tabs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47AF"/>
    <w:multiLevelType w:val="multilevel"/>
    <w:tmpl w:val="8C9CB5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4BEF"/>
    <w:multiLevelType w:val="multilevel"/>
    <w:tmpl w:val="B6D6DD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D72D5B"/>
    <w:multiLevelType w:val="multilevel"/>
    <w:tmpl w:val="61BE1BF6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445EC5"/>
    <w:multiLevelType w:val="multilevel"/>
    <w:tmpl w:val="DBBE97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FB"/>
    <w:rsid w:val="00487E64"/>
    <w:rsid w:val="00751A43"/>
    <w:rsid w:val="00F4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7454-24B3-41C4-9968-38545D51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next w:val="TableNormal5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0">
    <w:name w:val="Table Normal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sz w:val="24"/>
      <w:szCs w:val="24"/>
      <w:lang w:eastAsia="en-US"/>
    </w:rPr>
  </w:style>
  <w:style w:type="paragraph" w:styleId="Corpotesto">
    <w:name w:val="Body Text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Link">
    <w:name w:val="Link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Arial" w:eastAsia="Arial" w:hAnsi="Arial" w:cs="Arial"/>
      <w:color w:val="000000"/>
      <w:w w:val="100"/>
      <w:position w:val="-1"/>
      <w:sz w:val="20"/>
      <w:szCs w:val="20"/>
      <w:u w:val="single" w:color="000000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leNormal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Pr>
      <w:rFonts w:ascii="Calibri" w:hAnsi="Calibri" w:cs="Arial Unicode MS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pPr>
      <w:numPr>
        <w:numId w:val="4"/>
      </w:numPr>
      <w:spacing w:after="0" w:line="240" w:lineRule="auto"/>
      <w:ind w:left="-1" w:hanging="1"/>
      <w:contextualSpacing/>
    </w:pPr>
    <w:rPr>
      <w:noProof/>
      <w:color w:val="auto"/>
      <w:sz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table" w:customStyle="1" w:styleId="a0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FclC6ARMZv8g4OmrV5y6j/8Liw==">CgMxLjA4AHIhMUY4YzhET0oyMG01N0lQR2o4R1k4TFVyUXRrS1RtbTU4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dcterms:created xsi:type="dcterms:W3CDTF">2023-10-11T07:06:00Z</dcterms:created>
  <dcterms:modified xsi:type="dcterms:W3CDTF">2023-10-11T07:06:00Z</dcterms:modified>
</cp:coreProperties>
</file>